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67" w:rsidRPr="002843A6" w:rsidRDefault="002843A6">
      <w:pPr>
        <w:rPr>
          <w:lang w:val="ru-RU"/>
        </w:rPr>
      </w:pPr>
      <w:r w:rsidRPr="002843A6">
        <w:rPr>
          <w:rFonts w:ascii="Times New Roman" w:eastAsia="Times New Roman" w:hAnsi="Times New Roman" w:cs="Times New Roman"/>
          <w:b/>
          <w:bCs/>
          <w:lang w:val="ru-RU"/>
        </w:rPr>
        <w:t xml:space="preserve">Форма Анкеты Участника </w:t>
      </w:r>
    </w:p>
    <w:p w:rsidR="00A93B67" w:rsidRPr="002843A6" w:rsidRDefault="00A93B67">
      <w:pPr>
        <w:rPr>
          <w:lang w:val="ru-RU"/>
        </w:rPr>
      </w:pPr>
      <w:bookmarkStart w:id="0" w:name="_GoBack"/>
      <w:bookmarkEnd w:id="0"/>
    </w:p>
    <w:p w:rsidR="00A93B67" w:rsidRPr="002843A6" w:rsidRDefault="00A93B67">
      <w:pPr>
        <w:rPr>
          <w:lang w:val="ru-RU"/>
        </w:rPr>
      </w:pPr>
    </w:p>
    <w:p w:rsidR="00A93B67" w:rsidRPr="002843A6" w:rsidRDefault="00A93B67">
      <w:pPr>
        <w:rPr>
          <w:lang w:val="ru-RU"/>
        </w:rPr>
      </w:pPr>
    </w:p>
    <w:p w:rsidR="00A93B67" w:rsidRDefault="002843A6">
      <w:pPr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</w:rPr>
        <w:t>Анкета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Участника</w:t>
      </w:r>
      <w:proofErr w:type="spellEnd"/>
    </w:p>
    <w:p w:rsidR="00A93B67" w:rsidRDefault="002843A6">
      <w:proofErr w:type="spellStart"/>
      <w:r>
        <w:rPr>
          <w:rFonts w:ascii="Times New Roman" w:eastAsia="Times New Roman" w:hAnsi="Times New Roman" w:cs="Times New Roman"/>
        </w:rPr>
        <w:t>Наименование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Участника</w:t>
      </w:r>
      <w:proofErr w:type="spellEnd"/>
      <w:r>
        <w:rPr>
          <w:rFonts w:ascii="Times New Roman" w:eastAsia="Times New Roman" w:hAnsi="Times New Roman" w:cs="Times New Roman"/>
        </w:rPr>
        <w:t>: ____________________________________________________</w:t>
      </w:r>
    </w:p>
    <w:p w:rsidR="00A93B67" w:rsidRDefault="00A93B67"/>
    <w:p w:rsidR="00A93B67" w:rsidRDefault="00A93B67"/>
    <w:tbl>
      <w:tblPr>
        <w:tblW w:w="0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0"/>
        <w:gridCol w:w="3900"/>
        <w:gridCol w:w="4215"/>
      </w:tblGrid>
      <w:tr w:rsidR="00A93B67" w:rsidRPr="002843A6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proofErr w:type="spellEnd"/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jc w:val="center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Сведения об Участнике </w:t>
            </w:r>
          </w:p>
          <w:p w:rsidR="00A93B67" w:rsidRPr="002843A6" w:rsidRDefault="002843A6">
            <w:pPr>
              <w:jc w:val="center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(заполняется Участником)</w:t>
            </w:r>
          </w:p>
        </w:tc>
      </w:tr>
      <w:tr w:rsidR="00A93B67" w:rsidRPr="002843A6">
        <w:trPr>
          <w:jc w:val="center"/>
        </w:trPr>
        <w:tc>
          <w:tcPr>
            <w:tcW w:w="90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А. Название компании и контактная информация</w:t>
            </w:r>
          </w:p>
        </w:tc>
      </w:tr>
      <w:tr w:rsidR="00A93B67" w:rsidRPr="002843A6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Организационно-правовая форма и наименование, фирменное (при наличии) </w:t>
            </w: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(для юридических лиц)</w:t>
            </w:r>
          </w:p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фамилия, имя, отчество (при наличии), паспортные данные </w:t>
            </w: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 xml:space="preserve">(для индивидуальных предпринимателей и </w:t>
            </w:r>
            <w:proofErr w:type="spellStart"/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самозанятых</w:t>
            </w:r>
            <w:proofErr w:type="spellEnd"/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)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 xml:space="preserve">Указать полное наименование и фирменное наименование (при </w:t>
            </w:r>
            <w:proofErr w:type="gramStart"/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наличии)/</w:t>
            </w:r>
            <w:proofErr w:type="gramEnd"/>
          </w:p>
          <w:p w:rsidR="00A93B67" w:rsidRPr="002843A6" w:rsidRDefault="00A93B67">
            <w:pPr>
              <w:rPr>
                <w:lang w:val="ru-RU"/>
              </w:rPr>
            </w:pPr>
          </w:p>
          <w:p w:rsidR="00A93B67" w:rsidRPr="002843A6" w:rsidRDefault="00A93B67">
            <w:pPr>
              <w:rPr>
                <w:lang w:val="ru-RU"/>
              </w:rPr>
            </w:pPr>
          </w:p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фамилию, имя, отчество (при наличии), паспортные данные</w:t>
            </w:r>
          </w:p>
          <w:p w:rsidR="00A93B67" w:rsidRPr="002843A6" w:rsidRDefault="00A93B67">
            <w:pPr>
              <w:rPr>
                <w:lang w:val="ru-RU"/>
              </w:rPr>
            </w:pPr>
          </w:p>
        </w:tc>
      </w:tr>
      <w:tr w:rsidR="00A93B67" w:rsidRPr="002843A6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Адрес места нахождения </w:t>
            </w: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 xml:space="preserve">(для юридических лиц или адрес места жительства для индивидуальных предпринимателей и </w:t>
            </w:r>
            <w:proofErr w:type="spellStart"/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самозанятых</w:t>
            </w:r>
            <w:proofErr w:type="spellEnd"/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)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A93B67">
            <w:pPr>
              <w:rPr>
                <w:lang w:val="ru-RU"/>
              </w:rPr>
            </w:pPr>
          </w:p>
        </w:tc>
      </w:tr>
      <w:tr w:rsidR="00A93B67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адрес</w:t>
            </w:r>
            <w:proofErr w:type="spellEnd"/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A93B67"/>
        </w:tc>
      </w:tr>
      <w:tr w:rsidR="00A93B67" w:rsidRPr="002843A6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Номер телефона </w:t>
            </w:r>
            <w:r w:rsidRPr="002843A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(включая код города)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A93B67">
            <w:pPr>
              <w:rPr>
                <w:lang w:val="ru-RU"/>
              </w:rPr>
            </w:pPr>
          </w:p>
        </w:tc>
      </w:tr>
      <w:tr w:rsidR="00A93B67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включая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города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A93B67"/>
        </w:tc>
      </w:tr>
      <w:tr w:rsidR="00A93B67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почта</w:t>
            </w:r>
            <w:proofErr w:type="spellEnd"/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A93B67"/>
        </w:tc>
      </w:tr>
      <w:tr w:rsidR="00A93B67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web-site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A93B67"/>
        </w:tc>
      </w:tr>
      <w:tr w:rsidR="00A93B67" w:rsidRPr="002843A6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Руководитель предприятия (Ф.И.О., должность, паспортные данные)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A93B67">
            <w:pPr>
              <w:rPr>
                <w:lang w:val="ru-RU"/>
              </w:rPr>
            </w:pPr>
          </w:p>
        </w:tc>
      </w:tr>
      <w:tr w:rsidR="00A93B67" w:rsidRPr="002843A6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Лицо, имеющее право подписи договора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 </w:t>
            </w: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 xml:space="preserve">(указать Ф.И.О. уполномоченного лица) </w:t>
            </w: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 основании Устава / доверенности № __, срок действия доверенности ДД.ММ.ГГГГ </w:t>
            </w:r>
          </w:p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(выбрать нужный уполномочивающий документ (Устав или доверенность), номер и срок действия доверенности)</w:t>
            </w:r>
          </w:p>
        </w:tc>
      </w:tr>
      <w:tr w:rsidR="00A93B67" w:rsidRPr="002843A6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Контактная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информация</w:t>
            </w:r>
            <w:proofErr w:type="spellEnd"/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 </w:t>
            </w: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 xml:space="preserve">(указать должность, Ф.И.О, номер телефона, адрес электронной сотрудника Участника, </w:t>
            </w: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lastRenderedPageBreak/>
              <w:t>ответственного за заключение договора)</w:t>
            </w:r>
          </w:p>
        </w:tc>
      </w:tr>
      <w:tr w:rsidR="00A93B67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Режим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налогообложения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налога</w:t>
            </w:r>
            <w:proofErr w:type="spellEnd"/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A93B67"/>
        </w:tc>
      </w:tr>
      <w:tr w:rsidR="00A93B67" w:rsidRPr="002843A6">
        <w:trPr>
          <w:jc w:val="center"/>
        </w:trPr>
        <w:tc>
          <w:tcPr>
            <w:tcW w:w="90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Б. Банковские </w:t>
            </w:r>
            <w:proofErr w:type="gramStart"/>
            <w:r w:rsidRPr="002843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реквизиты  </w:t>
            </w:r>
            <w:r w:rsidRPr="00284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(</w:t>
            </w:r>
            <w:proofErr w:type="gramEnd"/>
            <w:r w:rsidRPr="00284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ВНИМАНИЕ! Необходимо указать действующие ре</w:t>
            </w:r>
            <w:r w:rsidRPr="00284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квизиты, которые также будут содержаться в Договоре)</w:t>
            </w:r>
          </w:p>
        </w:tc>
      </w:tr>
      <w:tr w:rsidR="00A93B67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банка</w:t>
            </w:r>
            <w:proofErr w:type="spellEnd"/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A93B67"/>
        </w:tc>
      </w:tr>
      <w:tr w:rsidR="00A93B67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БИК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A93B67"/>
        </w:tc>
      </w:tr>
      <w:tr w:rsidR="00A93B67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Расчетный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счет</w:t>
            </w:r>
            <w:proofErr w:type="spellEnd"/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A93B67"/>
        </w:tc>
      </w:tr>
      <w:tr w:rsidR="00A93B67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Корреспондентский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счет</w:t>
            </w:r>
            <w:proofErr w:type="spellEnd"/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A93B67"/>
        </w:tc>
      </w:tr>
      <w:tr w:rsidR="00A93B67" w:rsidRPr="002843A6">
        <w:trPr>
          <w:jc w:val="center"/>
        </w:trPr>
        <w:tc>
          <w:tcPr>
            <w:tcW w:w="90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В. Общая информация о компании</w:t>
            </w:r>
          </w:p>
        </w:tc>
      </w:tr>
      <w:tr w:rsidR="00A93B67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основания</w:t>
            </w:r>
            <w:proofErr w:type="spellEnd"/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A93B67"/>
        </w:tc>
      </w:tr>
      <w:tr w:rsidR="00A93B67" w:rsidRPr="002843A6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ИНН </w:t>
            </w: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(для лиц, действующих в соответствии с законодательством Российской Федерации)</w:t>
            </w: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или аналог идентификационного номера налогоплательщика </w:t>
            </w:r>
            <w:r w:rsidRPr="002843A6">
              <w:rPr>
                <w:rFonts w:ascii="Times New Roman" w:eastAsia="Times New Roman" w:hAnsi="Times New Roman" w:cs="Times New Roman"/>
                <w:color w:val="FF212E"/>
                <w:lang w:val="ru-RU"/>
              </w:rPr>
              <w:t>(для лиц, действующих в соответствии с законодательством иностранных государств)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A93B67">
            <w:pPr>
              <w:rPr>
                <w:lang w:val="ru-RU"/>
              </w:rPr>
            </w:pPr>
          </w:p>
        </w:tc>
      </w:tr>
      <w:tr w:rsidR="00A93B67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КПП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A93B67"/>
        </w:tc>
      </w:tr>
      <w:tr w:rsidR="00A93B67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ОГРН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A93B67"/>
        </w:tc>
      </w:tr>
      <w:tr w:rsidR="00A93B67" w:rsidRPr="002843A6">
        <w:trPr>
          <w:jc w:val="center"/>
        </w:trPr>
        <w:tc>
          <w:tcPr>
            <w:tcW w:w="90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Информация по следующим пунктам анкеты предоставляются Участником с целью проведения оценки заявки в соответствии с критериями оценки, указанными в Приложении № 2 (непредставление данной информации не является основанием для отклонения заявки)</w:t>
            </w:r>
          </w:p>
        </w:tc>
      </w:tr>
      <w:tr w:rsidR="00A93B67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 адрес</w:t>
            </w: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у, указанному при государственной регистрации в качестве места нахождения Участника, зарегистрировано менее 10 юридических лиц </w:t>
            </w: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(для юридических лиц)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Выбрать один из вариантов:</w:t>
            </w:r>
          </w:p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Подтверждаю/ </w:t>
            </w:r>
          </w:p>
          <w:p w:rsidR="00A93B67" w:rsidRDefault="002843A6"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подтверждаю</w:t>
            </w:r>
            <w:proofErr w:type="spellEnd"/>
          </w:p>
          <w:p w:rsidR="00A93B67" w:rsidRDefault="00A93B67"/>
        </w:tc>
      </w:tr>
      <w:tr w:rsidR="00A93B67" w:rsidRPr="002843A6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Срок регистрации Участника 1 год и более до срока окончания подачи заявок </w:t>
            </w: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(для юридических лиц и индивидуальных предпринимателей)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Выбрать один из вариантов:</w:t>
            </w:r>
          </w:p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Да/Нет</w:t>
            </w:r>
          </w:p>
          <w:p w:rsidR="00A93B67" w:rsidRPr="002843A6" w:rsidRDefault="00A93B67">
            <w:pPr>
              <w:rPr>
                <w:lang w:val="ru-RU"/>
              </w:rPr>
            </w:pPr>
          </w:p>
        </w:tc>
      </w:tr>
      <w:tr w:rsidR="00A93B67" w:rsidRPr="002843A6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Руководитель Участника не является его единственным учредителем/участником и/или главны</w:t>
            </w: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 бухгалтером в отсутствие договора на оказание услуг бухгалтерского учета </w:t>
            </w:r>
          </w:p>
          <w:p w:rsidR="00A93B67" w:rsidRDefault="002843A6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color w:val="FF212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FF212E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FF212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FF212E"/>
              </w:rPr>
              <w:t>юридических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FF212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FF212E"/>
              </w:rPr>
              <w:t>лиц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FF212E"/>
              </w:rPr>
              <w:t>)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 xml:space="preserve">Выбрать один из вариантов: </w:t>
            </w:r>
          </w:p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 является/ Является</w:t>
            </w:r>
          </w:p>
          <w:p w:rsidR="00A93B67" w:rsidRPr="002843A6" w:rsidRDefault="00A93B67">
            <w:pPr>
              <w:rPr>
                <w:lang w:val="ru-RU"/>
              </w:rPr>
            </w:pPr>
          </w:p>
        </w:tc>
      </w:tr>
      <w:tr w:rsidR="00A93B67" w:rsidRPr="002843A6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Отсутствие сведений об Участнике, а также его учредителях и/или единоличном исполнительном органе и/или</w:t>
            </w: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главном бухгалтере участника закупки в Реестре массовых руководителей, учредителей (ФНС)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Выбрать один из вариантов:</w:t>
            </w:r>
          </w:p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Да, отсутствуют/Нет</w:t>
            </w:r>
          </w:p>
          <w:p w:rsidR="00A93B67" w:rsidRPr="002843A6" w:rsidRDefault="00A93B67">
            <w:pPr>
              <w:rPr>
                <w:lang w:val="ru-RU"/>
              </w:rPr>
            </w:pPr>
          </w:p>
        </w:tc>
      </w:tr>
      <w:tr w:rsidR="00A93B67" w:rsidRPr="002843A6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Данные о финансовых показателях Участника за последний год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Выбрать один из вариантов:</w:t>
            </w:r>
          </w:p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Финансовые показатели Участника содержат сведения об отрицательной прибыли/</w:t>
            </w:r>
            <w:proofErr w:type="gramStart"/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убытках</w:t>
            </w:r>
            <w:proofErr w:type="gramEnd"/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Участник имеет недоимки по налогам, сборам, задолженности по иным обязательным платежам в бюджеты бюджетной системы Российской Федерации/</w:t>
            </w:r>
          </w:p>
          <w:p w:rsidR="00A93B67" w:rsidRPr="002843A6" w:rsidRDefault="00A93B67">
            <w:pPr>
              <w:jc w:val="both"/>
              <w:rPr>
                <w:lang w:val="ru-RU"/>
              </w:rPr>
            </w:pPr>
          </w:p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Финансовые показатели Участника </w:t>
            </w: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 содержат сведения об отрицательной прибыли/</w:t>
            </w:r>
            <w:proofErr w:type="gramStart"/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убытках</w:t>
            </w:r>
            <w:proofErr w:type="gramEnd"/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Участник имеет недоимки по налогам, сборам, задолженности по иным обязательным платежам в бюджеты бюджетной системы Российской Федерации/</w:t>
            </w:r>
          </w:p>
          <w:p w:rsidR="00A93B67" w:rsidRPr="002843A6" w:rsidRDefault="00A93B67">
            <w:pPr>
              <w:jc w:val="both"/>
              <w:rPr>
                <w:lang w:val="ru-RU"/>
              </w:rPr>
            </w:pPr>
          </w:p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Финансовые показатели Участника содержат сведения об отрицате</w:t>
            </w: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льной прибыли/</w:t>
            </w:r>
            <w:proofErr w:type="gramStart"/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убытках</w:t>
            </w:r>
            <w:proofErr w:type="gramEnd"/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Участник не имеет недоимок по налогам, сборам, задолженности по иным обязательным платежам в бюджеты бюджетной системы Российской Федерации/</w:t>
            </w:r>
          </w:p>
          <w:p w:rsidR="00A93B67" w:rsidRPr="002843A6" w:rsidRDefault="00A93B67">
            <w:pPr>
              <w:rPr>
                <w:lang w:val="ru-RU"/>
              </w:rPr>
            </w:pPr>
          </w:p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Финансовые показатели Участника не содержат сведения об отрицательной прибыли/</w:t>
            </w:r>
            <w:proofErr w:type="gramStart"/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убытках</w:t>
            </w:r>
            <w:proofErr w:type="gramEnd"/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Уч</w:t>
            </w: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астник не имеет недоимок по налогам, сборам, задолженности по иным обязательным платежам в бюджеты бюджетной системы Российской </w:t>
            </w: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Федерации</w:t>
            </w:r>
          </w:p>
        </w:tc>
      </w:tr>
      <w:tr w:rsidR="00A93B67" w:rsidRPr="002843A6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Величина уставного капитала 500 000 рублей и более </w:t>
            </w: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(для юридических лиц)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Выбрать один из вариантов:</w:t>
            </w:r>
          </w:p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Да/Нет</w:t>
            </w:r>
          </w:p>
          <w:p w:rsidR="00A93B67" w:rsidRPr="002843A6" w:rsidRDefault="00A93B67">
            <w:pPr>
              <w:rPr>
                <w:lang w:val="ru-RU"/>
              </w:rPr>
            </w:pPr>
          </w:p>
        </w:tc>
      </w:tr>
      <w:tr w:rsidR="00A93B67" w:rsidRPr="002843A6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Общая сумма взыскиваемой задолженности по данным сайта ФССП и количество завершенных исполнительных производств в связи с невозможностью их исполнения составляет менее 25 % балансовой стоимости активов Участника, по данным бухгалтерской (финансовой) отчетн</w:t>
            </w: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ости за последний отчетный период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Выбрать один из вариантов:</w:t>
            </w:r>
          </w:p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Да/Нет</w:t>
            </w:r>
          </w:p>
          <w:p w:rsidR="00A93B67" w:rsidRPr="002843A6" w:rsidRDefault="00A93B67">
            <w:pPr>
              <w:rPr>
                <w:lang w:val="ru-RU"/>
              </w:rPr>
            </w:pPr>
          </w:p>
        </w:tc>
      </w:tr>
      <w:tr w:rsidR="00A93B67" w:rsidRPr="002843A6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Default="002843A6"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jc w:val="both"/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Участник не имеет прямой связи с ликвидированным ранее лицом через единоличный исполнительный орган и/или собственников (владельцы 25% и более долей/акций, имеют 25% долей/акций) в бо</w:t>
            </w: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лее чем 10 организациях </w:t>
            </w: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(для юридических лиц)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Выбрать один из вариантов:</w:t>
            </w:r>
          </w:p>
          <w:p w:rsidR="00A93B67" w:rsidRPr="002843A6" w:rsidRDefault="002843A6">
            <w:pPr>
              <w:rPr>
                <w:lang w:val="ru-RU"/>
              </w:rPr>
            </w:pPr>
            <w:r w:rsidRPr="002843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Да, не имеет/Нет, имеет</w:t>
            </w:r>
          </w:p>
          <w:p w:rsidR="00A93B67" w:rsidRPr="002843A6" w:rsidRDefault="00A93B67">
            <w:pPr>
              <w:rPr>
                <w:lang w:val="ru-RU"/>
              </w:rPr>
            </w:pPr>
          </w:p>
        </w:tc>
      </w:tr>
    </w:tbl>
    <w:p w:rsidR="00A93B67" w:rsidRPr="002843A6" w:rsidRDefault="00A93B67">
      <w:pPr>
        <w:rPr>
          <w:lang w:val="ru-RU"/>
        </w:rPr>
      </w:pPr>
    </w:p>
    <w:p w:rsidR="00A93B67" w:rsidRPr="002843A6" w:rsidRDefault="002843A6">
      <w:pPr>
        <w:jc w:val="both"/>
        <w:rPr>
          <w:lang w:val="ru-RU"/>
        </w:rPr>
      </w:pPr>
      <w:r w:rsidRPr="002843A6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для юридических лиц</w:t>
      </w:r>
    </w:p>
    <w:p w:rsidR="00A93B67" w:rsidRPr="002843A6" w:rsidRDefault="00A93B67">
      <w:pPr>
        <w:rPr>
          <w:lang w:val="ru-RU"/>
        </w:rPr>
      </w:pPr>
    </w:p>
    <w:p w:rsidR="00A93B67" w:rsidRPr="002843A6" w:rsidRDefault="002843A6">
      <w:pPr>
        <w:rPr>
          <w:lang w:val="ru-RU"/>
        </w:rPr>
      </w:pPr>
      <w:r w:rsidRPr="002843A6">
        <w:rPr>
          <w:rFonts w:ascii="Times New Roman" w:eastAsia="Times New Roman" w:hAnsi="Times New Roman" w:cs="Times New Roman"/>
          <w:color w:val="000000"/>
          <w:lang w:val="ru-RU"/>
        </w:rPr>
        <w:t>________________________________      ___________________    ___________________</w:t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A93B67" w:rsidRPr="002843A6" w:rsidRDefault="002843A6">
      <w:pPr>
        <w:rPr>
          <w:lang w:val="ru-RU"/>
        </w:rPr>
      </w:pPr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(должность руководителя или уполномоченного       </w:t>
      </w:r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          -                     </w:t>
      </w:r>
      <w:proofErr w:type="gramStart"/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  (</w:t>
      </w:r>
      <w:proofErr w:type="gramEnd"/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подпись)</w:t>
      </w:r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  <w:t xml:space="preserve">                                       (И. О. Фамилия)</w:t>
      </w:r>
    </w:p>
    <w:p w:rsidR="00A93B67" w:rsidRPr="002843A6" w:rsidRDefault="002843A6">
      <w:pPr>
        <w:rPr>
          <w:lang w:val="ru-RU"/>
        </w:rPr>
      </w:pPr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представителя Участника)</w:t>
      </w:r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  <w:t xml:space="preserve">  </w:t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 xml:space="preserve">                                                         </w:t>
      </w:r>
    </w:p>
    <w:p w:rsidR="00A93B67" w:rsidRPr="002843A6" w:rsidRDefault="002843A6">
      <w:pPr>
        <w:rPr>
          <w:lang w:val="ru-RU"/>
        </w:rPr>
      </w:pP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A93B67" w:rsidRPr="002843A6" w:rsidRDefault="002843A6">
      <w:pPr>
        <w:rPr>
          <w:lang w:val="ru-RU"/>
        </w:rPr>
      </w:pPr>
      <w:r w:rsidRPr="002843A6">
        <w:rPr>
          <w:rFonts w:ascii="Times New Roman" w:eastAsia="Times New Roman" w:hAnsi="Times New Roman" w:cs="Times New Roman"/>
          <w:color w:val="000000"/>
          <w:lang w:val="ru-RU"/>
        </w:rPr>
        <w:t>М.П.</w:t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A93B67" w:rsidRPr="002843A6" w:rsidRDefault="00A93B67">
      <w:pPr>
        <w:rPr>
          <w:lang w:val="ru-RU"/>
        </w:rPr>
      </w:pPr>
    </w:p>
    <w:p w:rsidR="00A93B67" w:rsidRPr="002843A6" w:rsidRDefault="002843A6">
      <w:pPr>
        <w:rPr>
          <w:lang w:val="ru-RU"/>
        </w:rPr>
      </w:pPr>
      <w:r w:rsidRPr="002843A6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для индивидуальных предпринимателей</w:t>
      </w:r>
    </w:p>
    <w:p w:rsidR="00A93B67" w:rsidRPr="002843A6" w:rsidRDefault="00A93B67">
      <w:pPr>
        <w:rPr>
          <w:lang w:val="ru-RU"/>
        </w:rPr>
      </w:pPr>
    </w:p>
    <w:p w:rsidR="00A93B67" w:rsidRPr="002843A6" w:rsidRDefault="002843A6">
      <w:pPr>
        <w:rPr>
          <w:lang w:val="ru-RU"/>
        </w:rPr>
      </w:pPr>
      <w:r w:rsidRPr="002843A6">
        <w:rPr>
          <w:rFonts w:ascii="Times New Roman" w:eastAsia="Times New Roman" w:hAnsi="Times New Roman" w:cs="Times New Roman"/>
          <w:color w:val="000000"/>
          <w:lang w:val="ru-RU"/>
        </w:rPr>
        <w:t>________________________________      ___________________    ___________________</w:t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A93B67" w:rsidRPr="002843A6" w:rsidRDefault="002843A6">
      <w:pPr>
        <w:rPr>
          <w:lang w:val="ru-RU"/>
        </w:rPr>
      </w:pPr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(Индивидуальный предприниматель или должность                                 </w:t>
      </w:r>
      <w:proofErr w:type="gramStart"/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  (</w:t>
      </w:r>
      <w:proofErr w:type="gramEnd"/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подпись)</w:t>
      </w:r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  <w:t xml:space="preserve">                               (И. О. Фамилия)</w:t>
      </w:r>
    </w:p>
    <w:p w:rsidR="00A93B67" w:rsidRPr="002843A6" w:rsidRDefault="002843A6">
      <w:pPr>
        <w:rPr>
          <w:lang w:val="ru-RU"/>
        </w:rPr>
      </w:pPr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уполномоченного представителя Уч</w:t>
      </w:r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астника - ИП)</w:t>
      </w:r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</w:p>
    <w:p w:rsidR="00A93B67" w:rsidRPr="002843A6" w:rsidRDefault="002843A6">
      <w:pPr>
        <w:rPr>
          <w:lang w:val="ru-RU"/>
        </w:rPr>
      </w:pPr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</w:p>
    <w:p w:rsidR="00A93B67" w:rsidRPr="002843A6" w:rsidRDefault="002843A6">
      <w:pPr>
        <w:rPr>
          <w:lang w:val="ru-RU"/>
        </w:rPr>
      </w:pPr>
      <w:r w:rsidRPr="002843A6">
        <w:rPr>
          <w:rFonts w:ascii="Times New Roman" w:eastAsia="Times New Roman" w:hAnsi="Times New Roman" w:cs="Times New Roman"/>
          <w:color w:val="000000"/>
          <w:lang w:val="ru-RU"/>
        </w:rPr>
        <w:t>М.П. (при наличии)</w:t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A93B67" w:rsidRPr="002843A6" w:rsidRDefault="00A93B67">
      <w:pPr>
        <w:rPr>
          <w:lang w:val="ru-RU"/>
        </w:rPr>
      </w:pPr>
    </w:p>
    <w:p w:rsidR="00A93B67" w:rsidRPr="002843A6" w:rsidRDefault="002843A6">
      <w:pPr>
        <w:rPr>
          <w:lang w:val="ru-RU"/>
        </w:rPr>
      </w:pPr>
      <w:r w:rsidRPr="002843A6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для самозанятых</w:t>
      </w:r>
    </w:p>
    <w:p w:rsidR="00A93B67" w:rsidRPr="002843A6" w:rsidRDefault="00A93B67">
      <w:pPr>
        <w:rPr>
          <w:lang w:val="ru-RU"/>
        </w:rPr>
      </w:pPr>
    </w:p>
    <w:p w:rsidR="00A93B67" w:rsidRPr="002843A6" w:rsidRDefault="002843A6">
      <w:pPr>
        <w:rPr>
          <w:lang w:val="ru-RU"/>
        </w:rPr>
      </w:pPr>
      <w:r w:rsidRPr="002843A6">
        <w:rPr>
          <w:rFonts w:ascii="Times New Roman" w:eastAsia="Times New Roman" w:hAnsi="Times New Roman" w:cs="Times New Roman"/>
          <w:color w:val="000000"/>
          <w:lang w:val="ru-RU"/>
        </w:rPr>
        <w:t xml:space="preserve">                                                                     ___________________    ___________________</w:t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A93B67" w:rsidRPr="002843A6" w:rsidRDefault="002843A6">
      <w:pPr>
        <w:ind w:firstLine="720"/>
        <w:jc w:val="both"/>
        <w:rPr>
          <w:lang w:val="ru-RU"/>
        </w:rPr>
      </w:pPr>
      <w:r w:rsidRPr="002843A6">
        <w:rPr>
          <w:rFonts w:ascii="Times New Roman" w:eastAsia="Times New Roman" w:hAnsi="Times New Roman" w:cs="Times New Roman"/>
          <w:color w:val="000000"/>
          <w:lang w:val="ru-RU"/>
        </w:rPr>
        <w:t xml:space="preserve">                                                                        </w:t>
      </w:r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(подпись)</w:t>
      </w:r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  <w:t xml:space="preserve">                            </w:t>
      </w:r>
      <w:proofErr w:type="gramStart"/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  (</w:t>
      </w:r>
      <w:proofErr w:type="gramEnd"/>
      <w:r w:rsidRPr="002843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И. О. Фамилия)</w:t>
      </w:r>
    </w:p>
    <w:p w:rsidR="00A93B67" w:rsidRPr="002843A6" w:rsidRDefault="002843A6">
      <w:pPr>
        <w:ind w:firstLine="720"/>
        <w:jc w:val="both"/>
        <w:rPr>
          <w:lang w:val="ru-RU"/>
        </w:rPr>
      </w:pPr>
      <w:r w:rsidRPr="002843A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Инструкция по заполнению</w:t>
      </w:r>
    </w:p>
    <w:p w:rsidR="00A93B67" w:rsidRPr="002843A6" w:rsidRDefault="002843A6">
      <w:pPr>
        <w:ind w:firstLine="720"/>
        <w:jc w:val="both"/>
        <w:rPr>
          <w:lang w:val="ru-RU"/>
        </w:rPr>
      </w:pPr>
      <w:r w:rsidRPr="002843A6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1)</w:t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Участник должен указать свое полное наименование и организационно-правовую форму </w:t>
      </w:r>
      <w:r w:rsidRPr="002843A6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(для юридических лиц)</w:t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 xml:space="preserve">, фамилию, имя, отчество (при наличии) и ИНН </w:t>
      </w:r>
      <w:r w:rsidRPr="002843A6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(для индивидуальных предпринимате</w:t>
      </w:r>
      <w:r w:rsidRPr="002843A6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лей и самозанятых)</w:t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 xml:space="preserve">. </w:t>
      </w:r>
    </w:p>
    <w:p w:rsidR="00A93B67" w:rsidRPr="002843A6" w:rsidRDefault="002843A6">
      <w:pPr>
        <w:ind w:firstLine="720"/>
        <w:jc w:val="both"/>
        <w:rPr>
          <w:lang w:val="ru-RU"/>
        </w:rPr>
      </w:pPr>
      <w:r w:rsidRPr="002843A6">
        <w:rPr>
          <w:rFonts w:ascii="Times New Roman" w:eastAsia="Times New Roman" w:hAnsi="Times New Roman" w:cs="Times New Roman"/>
          <w:color w:val="000000"/>
          <w:lang w:val="ru-RU"/>
        </w:rPr>
        <w:t>2)</w:t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  <w:t>Участник должен заполнить приведенную выше таблицу по всем позициям. В случае отсутствия каких-либо данных указать слово «нет».</w:t>
      </w:r>
    </w:p>
    <w:p w:rsidR="00A93B67" w:rsidRPr="002843A6" w:rsidRDefault="002843A6">
      <w:pPr>
        <w:ind w:firstLine="720"/>
        <w:jc w:val="both"/>
        <w:rPr>
          <w:lang w:val="ru-RU"/>
        </w:rPr>
      </w:pPr>
      <w:r w:rsidRPr="002843A6">
        <w:rPr>
          <w:rFonts w:ascii="Times New Roman" w:eastAsia="Times New Roman" w:hAnsi="Times New Roman" w:cs="Times New Roman"/>
          <w:color w:val="000000"/>
          <w:lang w:val="ru-RU"/>
        </w:rPr>
        <w:t>3)</w:t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ab/>
        <w:t>Анкета должна быть оформлена, подписана и скреплена печатью (при наличии) в соответствии с требования</w:t>
      </w:r>
      <w:r w:rsidRPr="002843A6">
        <w:rPr>
          <w:rFonts w:ascii="Times New Roman" w:eastAsia="Times New Roman" w:hAnsi="Times New Roman" w:cs="Times New Roman"/>
          <w:color w:val="000000"/>
          <w:lang w:val="ru-RU"/>
        </w:rPr>
        <w:t>ми пункта 3.3 документации.</w:t>
      </w:r>
    </w:p>
    <w:p w:rsidR="00A93B67" w:rsidRPr="002843A6" w:rsidRDefault="00A93B67">
      <w:pPr>
        <w:ind w:firstLine="720"/>
        <w:jc w:val="both"/>
        <w:rPr>
          <w:lang w:val="ru-RU"/>
        </w:rPr>
      </w:pPr>
    </w:p>
    <w:p w:rsidR="00A93B67" w:rsidRPr="002843A6" w:rsidRDefault="00A93B67">
      <w:pPr>
        <w:ind w:firstLine="720"/>
        <w:jc w:val="both"/>
        <w:rPr>
          <w:lang w:val="ru-RU"/>
        </w:rPr>
      </w:pPr>
    </w:p>
    <w:p w:rsidR="00A93B67" w:rsidRPr="002843A6" w:rsidRDefault="00A93B67">
      <w:pPr>
        <w:rPr>
          <w:lang w:val="ru-RU"/>
        </w:rPr>
      </w:pPr>
    </w:p>
    <w:sectPr w:rsidR="00A93B67" w:rsidRPr="002843A6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720" w:right="1440" w:bottom="720" w:left="1440" w:header="850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843A6">
      <w:r>
        <w:separator/>
      </w:r>
    </w:p>
  </w:endnote>
  <w:endnote w:type="continuationSeparator" w:id="0">
    <w:p w:rsidR="00000000" w:rsidRDefault="0028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67" w:rsidRDefault="00A93B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843A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843A6">
      <w:r>
        <w:separator/>
      </w:r>
    </w:p>
  </w:footnote>
  <w:footnote w:type="continuationSeparator" w:id="0">
    <w:p w:rsidR="00000000" w:rsidRDefault="0028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67" w:rsidRDefault="00A93B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843A6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B67"/>
    <w:rsid w:val="002843A6"/>
    <w:rsid w:val="00A9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8BFD3-8294-427A-9F8D-37BAA4A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5256</Characters>
  <Application>Microsoft Office Word</Application>
  <DocSecurity>0</DocSecurity>
  <Lines>43</Lines>
  <Paragraphs>12</Paragraphs>
  <ScaleCrop>false</ScaleCrop>
  <Manager/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Braun Elena Viktorovna</cp:lastModifiedBy>
  <cp:revision>2</cp:revision>
  <dcterms:created xsi:type="dcterms:W3CDTF">2024-04-08T08:44:00Z</dcterms:created>
  <dcterms:modified xsi:type="dcterms:W3CDTF">2024-07-29T07:20:00Z</dcterms:modified>
  <cp:category/>
</cp:coreProperties>
</file>